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书名：广西大厂超大型锡矿床成矿条件</w:t>
      </w:r>
    </w:p>
    <w:p>
      <w:r>
        <w:t>作者：叶绪孙等著</w:t>
      </w:r>
    </w:p>
    <w:p>
      <w:r>
        <w:t>出版社：北京：冶金工业出版社</w:t>
      </w:r>
    </w:p>
    <w:p>
      <w:r>
        <w:t>出版日期：1996.05</w:t>
      </w:r>
    </w:p>
    <w:p>
      <w:r>
        <w:t>总页数：218</w:t>
      </w:r>
    </w:p>
    <w:p>
      <w:r>
        <w:t>更多请访问教客网: www.jiaokey.com</w:t>
      </w:r>
    </w:p>
    <w:p>
      <w:r>
        <w:t>广西大厂超大型锡矿床成矿条件 评论地址：https://www.jiaokey.com/book/detail/11003436.html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