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书名：世界铝土矿与氧化铝工业节能综述</w:t>
      </w:r>
    </w:p>
    <w:p>
      <w:r>
        <w:t>作者:（匈）G.Lang K.Solymar著；张西平 王留柱译</w:t>
      </w:r>
    </w:p>
    <w:p>
      <w:r>
        <w:t>出版社:中国有色金属工业总工司《轻金属》编辑部</w:t>
      </w:r>
    </w:p>
    <w:p>
      <w:r>
        <w:t>出版日期：1986.07</w:t>
      </w:r>
    </w:p>
    <w:p>
      <w:r>
        <w:t>总页数：173</w:t>
      </w:r>
    </w:p>
    <w:p>
      <w:r>
        <w:t>更多请访问教客网:www.jiaokey.com</w:t>
      </w:r>
    </w:p>
    <w:p>
      <w:r>
        <w:t>世界铝土矿与氧化铝工业节能综述评论地址：https://www.jiaokey.com/book/detail/11003426.html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