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书名：有色和稀有金属矿床地下开采</w:t>
      </w:r>
    </w:p>
    <w:p>
      <w:r>
        <w:t>作者：（苏）М·Н·斯列普佐夫著；张教五，张涉兰译</w:t>
      </w:r>
    </w:p>
    <w:p>
      <w:r>
        <w:t>出版社：沈阳：东北工学院出版社</w:t>
      </w:r>
    </w:p>
    <w:p>
      <w:r>
        <w:t>出版日期：1991.05</w:t>
      </w:r>
    </w:p>
    <w:p>
      <w:r>
        <w:t>总页数：265</w:t>
      </w:r>
    </w:p>
    <w:p>
      <w:r>
        <w:t>更多请访问教客网: www.jiaokey.com</w:t>
      </w:r>
    </w:p>
    <w:p>
      <w:r>
        <w:t>有色和稀有金属矿床地下开采 评论地址：https://www.jiaokey.com/book/detail/11003422.html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