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书名：隐伏岩溶类型矿区水文地质特征及勘探方法</w:t>
      </w:r>
    </w:p>
    <w:p>
      <w:r>
        <w:t>作者：广东省地质局编著</w:t>
      </w:r>
    </w:p>
    <w:p>
      <w:r>
        <w:t>出版社：北京：地质出版社</w:t>
      </w:r>
    </w:p>
    <w:p>
      <w:r>
        <w:t>出版日期：1973.07</w:t>
      </w:r>
    </w:p>
    <w:p>
      <w:r>
        <w:t>总页数：290</w:t>
      </w:r>
    </w:p>
    <w:p>
      <w:r>
        <w:t>更多请访问教客网: www.jiaokey.com</w:t>
      </w:r>
    </w:p>
    <w:p>
      <w:r>
        <w:t>隐伏岩溶类型矿区水文地质特征及勘探方法 评论地址：https://www.jiaokey.com/book/detail/11003395.html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