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书名：轻合金结构的铆接</w:t>
      </w:r>
    </w:p>
    <w:p>
      <w:r>
        <w:t>作者：（苏）格利高利也夫（В.П.Григоръеь），（苏）高尔道夫斯基（П.Б.Голдовский）著；康秉礼等译</w:t>
      </w:r>
    </w:p>
    <w:p>
      <w:r>
        <w:t>出版社：北京：国防工业出版社</w:t>
      </w:r>
    </w:p>
    <w:p>
      <w:r>
        <w:t>出版日期：1956.06</w:t>
      </w:r>
    </w:p>
    <w:p>
      <w:r>
        <w:t>总页数：346</w:t>
      </w:r>
    </w:p>
    <w:p>
      <w:r>
        <w:t>更多请访问教客网: www.jiaokey.com</w:t>
      </w:r>
    </w:p>
    <w:p>
      <w:r>
        <w:t>轻合金结构的铆接 评论地址：https://www.jiaokey.com/book/detail/11002940.html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