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书名：视听音响设备  原理·使用·搭配</w:t>
      </w:r>
    </w:p>
    <w:p>
      <w:r>
        <w:t>作者：陈衍洪，段静编</w:t>
      </w:r>
    </w:p>
    <w:p>
      <w:r>
        <w:t>出版社：西安：西安电子科技大学出版社</w:t>
      </w:r>
    </w:p>
    <w:p>
      <w:r>
        <w:t>出版日期：1998.08</w:t>
      </w:r>
    </w:p>
    <w:p>
      <w:r>
        <w:t>总页数：300</w:t>
      </w:r>
    </w:p>
    <w:p>
      <w:r>
        <w:t>更多请访问教客网: www.jiaokey.com</w:t>
      </w:r>
    </w:p>
    <w:p>
      <w:r>
        <w:t>视听音响设备  原理·使用·搭配 评论地址：https://www.jiaokey.com/book/detail/11001456.html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