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书名：世界手风琴名曲演奏技法</w:t>
      </w:r>
    </w:p>
    <w:p>
      <w:r>
        <w:t>作者：何鸿文，张罗培编</w:t>
      </w:r>
    </w:p>
    <w:p>
      <w:r>
        <w:t>出版社：上海：上海翻译出版公司</w:t>
      </w:r>
    </w:p>
    <w:p>
      <w:r>
        <w:t>出版日期：1989.03</w:t>
      </w:r>
    </w:p>
    <w:p>
      <w:r>
        <w:t>总页数：87</w:t>
      </w:r>
    </w:p>
    <w:p>
      <w:r>
        <w:t>更多请访问教客网: www.jiaokey.com</w:t>
      </w:r>
    </w:p>
    <w:p>
      <w:r>
        <w:t>世界手风琴名曲演奏技法 评论地址：https://www.jiaokey.com/book/detail/11000845.html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