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书名：唐朝中央集权与民族关系  以北方区域为线索</w:t>
      </w:r>
    </w:p>
    <w:p>
      <w:r>
        <w:t>作者：李鸿宾著</w:t>
      </w:r>
    </w:p>
    <w:p>
      <w:r>
        <w:t>出版社：北京：民族出版社</w:t>
      </w:r>
    </w:p>
    <w:p>
      <w:r>
        <w:t>出版日期：2003.02</w:t>
      </w:r>
    </w:p>
    <w:p>
      <w:r>
        <w:t>总页数：270</w:t>
      </w:r>
    </w:p>
    <w:p>
      <w:r>
        <w:t>更多请访问教客网: www.jiaokey.com</w:t>
      </w:r>
    </w:p>
    <w:p>
      <w:r>
        <w:t>唐朝中央集权与民族关系  以北方区域为线索 评论地址：https://www.jiaokey.com/book/detail/11000771.html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