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  2-3岁</w:t>
      </w:r>
    </w:p>
    <w:p>
      <w:r>
        <w:t>作者：杨长江主编贺晓科，朱风余插图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亲子游戏  2-3岁 评论地址：https://www.jiaokey.com/book/detail/10999847.html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