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书名：亲子游戏  1-2岁</w:t>
      </w:r>
    </w:p>
    <w:p>
      <w:r>
        <w:t>作者：杨长江主编贺晓科，朱风余插图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总页数：195</w:t>
      </w:r>
    </w:p>
    <w:p>
      <w:r>
        <w:t>更多请访问教客网: www.jiaokey.com</w:t>
      </w:r>
    </w:p>
    <w:p>
      <w:r>
        <w:t>亲子游戏  1-2岁 评论地址：https://www.jiaokey.com/book/detail/10999846.html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