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书名：亲子游戏  0-1岁</w:t>
      </w:r>
    </w:p>
    <w:p>
      <w:r>
        <w:t>作者:杨长江主编贺晓科，朱风余插图</w:t>
      </w:r>
    </w:p>
    <w:p>
      <w:r>
        <w:t>出版社:武汉：湖北少年儿童出版社</w:t>
      </w:r>
    </w:p>
    <w:p>
      <w:r>
        <w:t>出版日期：2003.01</w:t>
      </w:r>
    </w:p>
    <w:p>
      <w:r>
        <w:t>总页数：195</w:t>
      </w:r>
    </w:p>
    <w:p>
      <w:r>
        <w:t>更多请访问教客网:www.jiaokey.com</w:t>
      </w:r>
    </w:p>
    <w:p>
      <w:r>
        <w:t>亲子游戏  0-1岁评论地址：https://www.jiaokey.com/book/detail/10999845.html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