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书名：离子交换树脂处理含六价铬废水</w:t>
      </w:r>
    </w:p>
    <w:p>
      <w:r>
        <w:t>作者：上海市轻工业研究所编</w:t>
      </w:r>
    </w:p>
    <w:p>
      <w:r>
        <w:t>出版社：上海：上海人民出版社</w:t>
      </w:r>
    </w:p>
    <w:p>
      <w:r>
        <w:t>出版日期：1976.07</w:t>
      </w:r>
    </w:p>
    <w:p>
      <w:r>
        <w:t>总页数：53</w:t>
      </w:r>
    </w:p>
    <w:p>
      <w:r>
        <w:t>更多请访问教客网: www.jiaokey.com</w:t>
      </w:r>
    </w:p>
    <w:p>
      <w:r>
        <w:t>离子交换树脂处理含六价铬废水 评论地址：https://www.jiaokey.com/book/detail/10999703.html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