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书名：生产矿井技术改造合理时间和规模研究</w:t>
      </w:r>
    </w:p>
    <w:p>
      <w:r>
        <w:t>作者：高兴海，谷栗著</w:t>
      </w:r>
    </w:p>
    <w:p>
      <w:r>
        <w:t>出版社：北京：煤炭工业出版社</w:t>
      </w:r>
    </w:p>
    <w:p>
      <w:r>
        <w:t>出版日期：1997.08</w:t>
      </w:r>
    </w:p>
    <w:p>
      <w:r>
        <w:t>总页数：138</w:t>
      </w:r>
    </w:p>
    <w:p>
      <w:r>
        <w:t>更多请访问教客网: www.jiaokey.com</w:t>
      </w:r>
    </w:p>
    <w:p>
      <w:r>
        <w:t>生产矿井技术改造合理时间和规模研究 评论地址：https://www.jiaokey.com/book/detail/10996231.html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