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书名：煤炭工业劳动生产率增长的潜力及分析</w:t>
      </w:r>
    </w:p>
    <w:p>
      <w:r>
        <w:t>作者：（苏）卡巴强斯基（Х.С.Кабатянский）著；北京矿业学院煤矿工业组织与计划教研组译</w:t>
      </w:r>
    </w:p>
    <w:p>
      <w:r>
        <w:t>出版社：北京：煤炭工业出版社</w:t>
      </w:r>
    </w:p>
    <w:p>
      <w:r>
        <w:t>出版日期：1958.04</w:t>
      </w:r>
    </w:p>
    <w:p>
      <w:r>
        <w:t>总页数：174</w:t>
      </w:r>
    </w:p>
    <w:p>
      <w:r>
        <w:t>更多请访问教客网: www.jiaokey.com</w:t>
      </w:r>
    </w:p>
    <w:p>
      <w:r>
        <w:t>煤炭工业劳动生产率增长的潜力及分析 评论地址：https://www.jiaokey.com/book/detail/10995853.html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