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书名：高尔基论青年</w:t>
      </w:r>
    </w:p>
    <w:p>
      <w:r>
        <w:t>作者：（苏）高尔基（М.Горький）著；（苏）巴拉巴诺维奇，（苏）维诺格拉多娃编；孟昌译</w:t>
      </w:r>
    </w:p>
    <w:p>
      <w:r>
        <w:t>出版社：北京：中国青年出版社</w:t>
      </w:r>
    </w:p>
    <w:p>
      <w:r>
        <w:t>出版日期：1956.04</w:t>
      </w:r>
    </w:p>
    <w:p>
      <w:r>
        <w:t>总页数：265</w:t>
      </w:r>
    </w:p>
    <w:p>
      <w:r>
        <w:t>更多请访问教客网: www.jiaokey.com</w:t>
      </w:r>
    </w:p>
    <w:p>
      <w:r>
        <w:t>高尔基论青年 评论地址：https://www.jiaokey.com/book/detail/10994985.html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