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书名：《城市房地产管理法》释解</w:t>
      </w:r>
    </w:p>
    <w:p>
      <w:r>
        <w:t>作者：张桂龙，徐景和主编</w:t>
      </w:r>
    </w:p>
    <w:p>
      <w:r>
        <w:t>出版社：北京：中国检察出版社</w:t>
      </w:r>
    </w:p>
    <w:p>
      <w:r>
        <w:t>出版日期：1994</w:t>
      </w:r>
    </w:p>
    <w:p>
      <w:r>
        <w:t>总页数：276</w:t>
      </w:r>
    </w:p>
    <w:p>
      <w:r>
        <w:t>更多请访问教客网: www.jiaokey.com</w:t>
      </w:r>
    </w:p>
    <w:p>
      <w:r>
        <w:t>《城市房地产管理法》释解 评论地址：https://www.jiaokey.com/book/detail/10994352.html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