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书名：古莱什少女  伊斯兰历史小说</w:t>
      </w:r>
    </w:p>
    <w:p>
      <w:r>
        <w:t>作者：（黎巴嫩）乔治·宰丹著；唐杨，黄封白译</w:t>
      </w:r>
    </w:p>
    <w:p>
      <w:r>
        <w:t>出版社：北京：新华出版社</w:t>
      </w:r>
    </w:p>
    <w:p>
      <w:r>
        <w:t>出版日期：1982.12</w:t>
      </w:r>
    </w:p>
    <w:p>
      <w:r>
        <w:t>总页数：332</w:t>
      </w:r>
    </w:p>
    <w:p>
      <w:r>
        <w:t>更多请访问教客网: www.jiaokey.com</w:t>
      </w:r>
    </w:p>
    <w:p>
      <w:r>
        <w:t>古莱什少女  伊斯兰历史小说 评论地址：https://www.jiaokey.com/book/detail/10993252.html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