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书名：新时期思想政治教育内容体系</w:t>
      </w:r>
    </w:p>
    <w:p>
      <w:r>
        <w:t>作者：王兰垣主编</w:t>
      </w:r>
    </w:p>
    <w:p>
      <w:r>
        <w:t>出版社：天津：天津人民出版社</w:t>
      </w:r>
    </w:p>
    <w:p>
      <w:r>
        <w:t>出版日期：1990.02</w:t>
      </w:r>
    </w:p>
    <w:p>
      <w:r>
        <w:t>总页数：277</w:t>
      </w:r>
    </w:p>
    <w:p>
      <w:r>
        <w:t>更多请访问教客网: www.jiaokey.com</w:t>
      </w:r>
    </w:p>
    <w:p>
      <w:r>
        <w:t>新时期思想政治教育内容体系 评论地址：https://www.jiaokey.com/book/detail/10993101.html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