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书名：党纪政纪案件规范化审理实务</w:t>
      </w:r>
    </w:p>
    <w:p>
      <w:r>
        <w:t>作者：林菊生主编；吕中政等撰稿</w:t>
      </w:r>
    </w:p>
    <w:p>
      <w:r>
        <w:t>出版社：北京：中国人民公安大学出版社</w:t>
      </w:r>
    </w:p>
    <w:p>
      <w:r>
        <w:t>出版日期：1993.12</w:t>
      </w:r>
    </w:p>
    <w:p>
      <w:r>
        <w:t>总页数：391</w:t>
      </w:r>
    </w:p>
    <w:p>
      <w:r>
        <w:t>更多请访问教客网: www.jiaokey.com</w:t>
      </w:r>
    </w:p>
    <w:p>
      <w:r>
        <w:t>党纪政纪案件规范化审理实务 评论地址：https://www.jiaokey.com/book/detail/10993084.html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