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书名：中国近代政治思想史简编</w:t>
      </w:r>
    </w:p>
    <w:p>
      <w:r>
        <w:t>作者：鱼俊清，余子明主编</w:t>
      </w:r>
    </w:p>
    <w:p>
      <w:r>
        <w:t>出版社：西安：陕西人民出版社</w:t>
      </w:r>
    </w:p>
    <w:p>
      <w:r>
        <w:t>出版日期：1989.03</w:t>
      </w:r>
    </w:p>
    <w:p>
      <w:r>
        <w:t>总页数：328</w:t>
      </w:r>
    </w:p>
    <w:p>
      <w:r>
        <w:t>更多请访问教客网: www.jiaokey.com</w:t>
      </w:r>
    </w:p>
    <w:p>
      <w:r>
        <w:t>中国近代政治思想史简编 评论地址：https://www.jiaokey.com/book/detail/10992743.html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