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书名：民族生存与发展的立足点  邓小平独立自主思想研究</w:t>
      </w:r>
    </w:p>
    <w:p>
      <w:r>
        <w:t>作者：张彬主编；刘缨虎等撰</w:t>
      </w:r>
    </w:p>
    <w:p>
      <w:r>
        <w:t>出版社：北京：解放军出版社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民族生存与发展的立足点  邓小平独立自主思想研究 评论地址：https://www.jiaokey.com/book/detail/10992720.html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