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汉江流域地理调查报告</w:t>
      </w:r>
    </w:p>
    <w:p>
      <w:r>
        <w:rPr>
          <w:rFonts w:ascii="宋体" w:hAnsi="宋体" w:eastAsia="宋体"/>
          <w:sz w:val="24"/>
        </w:rPr>
        <w:t>中国科学院地理研究所，中华人民共和国水利部长江水利委员会汉江工作队著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汉江流域地理调查报告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中国科学院地理研究所，中华人民共和国水利部长江水利委员会汉江工作队著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本书出售、求购地址：https://www.jiaokey.com/book/detail/10990866.html</w:t>
      </w:r>
    </w:p>
    <w:p>
      <w:r>
        <w:t>更多相关图书推荐：https://www.jiaokey.com</w:t>
      </w:r>
    </w:p>
    <w:p>
      <w:r>
        <w:t>中国科学院地理研究所，中华人民共和国水利部长江水利委员会汉江工作队著 其他作品：https://www.jiaokey.com/tag/中国科学院地理研究所，中华人民共和国水利部长江水利委员会汉江工作队著.html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关键词搜索：https://www.jiaokey.com/tag/汉江流域地理调查报告.html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