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书名：中国意识的危机  “五四”时期激烈的反传统主义  增订再版本</w:t>
      </w:r>
    </w:p>
    <w:p>
      <w:r>
        <w:t>作者：（美）林毓生著；穆善培译</w:t>
      </w:r>
    </w:p>
    <w:p>
      <w:r>
        <w:t>出版社：贵阳：贵州人民出版社</w:t>
      </w:r>
    </w:p>
    <w:p>
      <w:r>
        <w:t>出版日期：1988.01</w:t>
      </w:r>
    </w:p>
    <w:p>
      <w:r>
        <w:t>总页数：437</w:t>
      </w:r>
    </w:p>
    <w:p>
      <w:r>
        <w:t>更多请访问教客网: www.jiaokey.com</w:t>
      </w:r>
    </w:p>
    <w:p>
      <w:r>
        <w:t>中国意识的危机  “五四”时期激烈的反传统主义  增订再版本 评论地址：https://www.jiaokey.com/book/detail/10989338.html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