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书名：汽车音响的原理使用与检修</w:t>
      </w:r>
    </w:p>
    <w:p>
      <w:r>
        <w:t>作者：孙余凯，吕颖生编著</w:t>
      </w:r>
    </w:p>
    <w:p>
      <w:r>
        <w:t>出版社：北京：人民邮电出版社</w:t>
      </w:r>
    </w:p>
    <w:p>
      <w:r>
        <w:t>出版日期：1996.01</w:t>
      </w:r>
    </w:p>
    <w:p>
      <w:r>
        <w:t>总页数：434</w:t>
      </w:r>
    </w:p>
    <w:p>
      <w:r>
        <w:t>更多请访问教客网: www.jiaokey.com</w:t>
      </w:r>
    </w:p>
    <w:p>
      <w:r>
        <w:t>汽车音响的原理使用与检修 评论地址：https://www.jiaokey.com/book/detail/10988744.html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