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书名：创造卓越  成功人生的素质解析</w:t>
      </w:r>
    </w:p>
    <w:p>
      <w:r>
        <w:t>作者：杨宇澜编著</w:t>
      </w:r>
    </w:p>
    <w:p>
      <w:r>
        <w:t>出版社：北京：民主与建设出版社</w:t>
      </w:r>
    </w:p>
    <w:p>
      <w:r>
        <w:t>出版日期：2001.08</w:t>
      </w:r>
    </w:p>
    <w:p>
      <w:r>
        <w:t>总页数：340</w:t>
      </w:r>
    </w:p>
    <w:p>
      <w:r>
        <w:t>更多请访问教客网: www.jiaokey.com</w:t>
      </w:r>
    </w:p>
    <w:p>
      <w:r>
        <w:t>创造卓越  成功人生的素质解析 评论地址：https://www.jiaokey.com/book/detail/10988680.html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