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书名：学习《毛泽东邓小平江泽民论思想政治工作》问答</w:t>
      </w:r>
    </w:p>
    <w:p>
      <w:r>
        <w:t>作者：《求是》杂志政治编辑部编</w:t>
      </w:r>
    </w:p>
    <w:p>
      <w:r>
        <w:t>出版社：北京：红旗出版社</w:t>
      </w:r>
    </w:p>
    <w:p>
      <w:r>
        <w:t>出版日期：2000.03</w:t>
      </w:r>
    </w:p>
    <w:p>
      <w:r>
        <w:t>总页数：151</w:t>
      </w:r>
    </w:p>
    <w:p>
      <w:r>
        <w:t>更多请访问教客网: www.jiaokey.com</w:t>
      </w:r>
    </w:p>
    <w:p>
      <w:r>
        <w:t>学习《毛泽东邓小平江泽民论思想政治工作》问答 评论地址：https://www.jiaokey.com/book/detail/10987804.html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