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有色金属工程设计项目经理手册</w:t>
      </w:r>
    </w:p>
    <w:p>
      <w:r>
        <w:rPr>
          <w:rFonts w:ascii="宋体" w:hAnsi="宋体" w:eastAsia="宋体"/>
          <w:sz w:val="24"/>
        </w:rPr>
        <w:t>史学谦主编；《有色金属工程设计项目经理手册》编委会编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有色金属工程设计项目经理手册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史学谦主编；《有色金属工程设计项目经理手册》编委会编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本书出售、求购地址：https://www.jiaokey.com/book/detail/10987198.html</w:t>
      </w:r>
    </w:p>
    <w:p>
      <w:r>
        <w:t>更多相关图书推荐：https://www.jiaokey.com</w:t>
      </w:r>
    </w:p>
    <w:p>
      <w:r>
        <w:t>史学谦主编；《有色金属工程设计项目经理手册》编委会编 其他作品：https://www.jiaokey.com/tag/史学谦主编；《有色金属工程设计项目经理手册》编委会编.html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关键词搜索：https://www.jiaokey.com/tag/有色金属工程设计项目经理手册.html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