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书名：西北干旱地区全新世环境变迁与人类文明兴衰</w:t>
      </w:r>
    </w:p>
    <w:p>
      <w:r>
        <w:t>作者：尹泽生，杨逸畴等主编</w:t>
      </w:r>
    </w:p>
    <w:p>
      <w:r>
        <w:t>出版社：北京：地质出版社</w:t>
      </w:r>
    </w:p>
    <w:p>
      <w:r>
        <w:t>出版日期：1992.10</w:t>
      </w:r>
    </w:p>
    <w:p>
      <w:r>
        <w:t>总页数：249</w:t>
      </w:r>
    </w:p>
    <w:p>
      <w:r>
        <w:t>更多请访问教客网: www.jiaokey.com</w:t>
      </w:r>
    </w:p>
    <w:p>
      <w:r>
        <w:t>西北干旱地区全新世环境变迁与人类文明兴衰 评论地址：https://www.jiaokey.com/book/detail/10987074.html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