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书名：咸水微咸水养殖实用技术  草、鲢、鳙、鲤、鲫鱼及特种水产品养殖</w:t>
      </w:r>
    </w:p>
    <w:p>
      <w:r>
        <w:t>作者：李少华主编</w:t>
      </w:r>
    </w:p>
    <w:p>
      <w:r>
        <w:t>出版社：北京：中国农业科技出版社</w:t>
      </w:r>
    </w:p>
    <w:p>
      <w:r>
        <w:t>出版日期：1996.09</w:t>
      </w:r>
    </w:p>
    <w:p>
      <w:r>
        <w:t>总页数：285</w:t>
      </w:r>
    </w:p>
    <w:p>
      <w:r>
        <w:t>更多请访问教客网: www.jiaokey.com</w:t>
      </w:r>
    </w:p>
    <w:p>
      <w:r>
        <w:t>咸水微咸水养殖实用技术  草、鲢、鳙、鲤、鲫鱼及特种水产品养殖 评论地址：https://www.jiaokey.com/book/detail/10981899.html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