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21世纪中国海洋科学与技术展望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21世纪中国海洋科学与技术展望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本书出售、求购地址：https://www.jiaokey.com/book/detail/10981538.html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关键词搜索：https://www.jiaokey.com/tag/21世纪中国海洋科学与技术展望.html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