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书名：庭院高密度快速养鳖与疾病防治</w:t>
      </w:r>
    </w:p>
    <w:p>
      <w:r>
        <w:t>作者:陈思辉，刘正宇，刘九生编著</w:t>
      </w:r>
    </w:p>
    <w:p>
      <w:r>
        <w:t>出版社:北京：中国农业科技出版社</w:t>
      </w:r>
    </w:p>
    <w:p>
      <w:r>
        <w:t>出版日期：1997.05</w:t>
      </w:r>
    </w:p>
    <w:p>
      <w:r>
        <w:t>总页数：144</w:t>
      </w:r>
    </w:p>
    <w:p>
      <w:r>
        <w:t>更多请访问教客网:www.jiaokey.com</w:t>
      </w:r>
    </w:p>
    <w:p>
      <w:r>
        <w:t>庭院高密度快速养鳖与疾病防治评论地址：https://www.jiaokey.com/book/detail/10981519.html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