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书名：根据物理标志和煤岩标志确定煤的变质程度</w:t>
      </w:r>
    </w:p>
    <w:p>
      <w:r>
        <w:t>作者：（苏）萨尔别耶娃，Л.И.著；汤臣健，程慧珠译</w:t>
      </w:r>
    </w:p>
    <w:p>
      <w:r>
        <w:t>出版社：北京：煤炭工业出版社</w:t>
      </w:r>
    </w:p>
    <w:p>
      <w:r>
        <w:t>出版日期：1959.02</w:t>
      </w:r>
    </w:p>
    <w:p>
      <w:r>
        <w:t>总页数：31</w:t>
      </w:r>
    </w:p>
    <w:p>
      <w:r>
        <w:t>更多请访问教客网: www.jiaokey.com</w:t>
      </w:r>
    </w:p>
    <w:p>
      <w:r>
        <w:t>根据物理标志和煤岩标志确定煤的变质程度 评论地址：https://www.jiaokey.com/book/detail/10981023.html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