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书名：苏联厚煤层采空区充填开采法</w:t>
      </w:r>
    </w:p>
    <w:p>
      <w:r>
        <w:t>作者：（苏）道波罗沃力斯基（В.В.Добровольский）著；安成译</w:t>
      </w:r>
    </w:p>
    <w:p>
      <w:r>
        <w:t>出版社：北京：煤炭工业出版社</w:t>
      </w:r>
    </w:p>
    <w:p>
      <w:r>
        <w:t>出版日期：1958.10</w:t>
      </w:r>
    </w:p>
    <w:p>
      <w:r>
        <w:t>总页数：40</w:t>
      </w:r>
    </w:p>
    <w:p>
      <w:r>
        <w:t>更多请访问教客网: www.jiaokey.com</w:t>
      </w:r>
    </w:p>
    <w:p>
      <w:r>
        <w:t>苏联厚煤层采空区充填开采法 评论地址：https://www.jiaokey.com/book/detail/10980160.html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