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书名：国有重点煤矿生产矿井质量标准化标准  采煤、掘进、地质测量、调度室质量标准化标准及考核评级办法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出版日期：1994.06</w:t>
      </w:r>
    </w:p>
    <w:p>
      <w:r>
        <w:t>总页数：101</w:t>
      </w:r>
    </w:p>
    <w:p>
      <w:r>
        <w:t>更多请访问教客网: www.jiaokey.com</w:t>
      </w:r>
    </w:p>
    <w:p>
      <w:r>
        <w:t>国有重点煤矿生产矿井质量标准化标准  采煤、掘进、地质测量、调度室质量标准化标准及考核评级办法 评论地址：https://www.jiaokey.com/book/detail/10979805.html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