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草书笔法与符号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草书笔法与符号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本书出售、求购地址：https://www.jiaokey.com/book/detail/10979316.html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关键词搜索：https://www.jiaokey.com/tag/草书笔法与符号.html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