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青旗</w:t>
      </w:r>
    </w:p>
    <w:p>
      <w:r>
        <w:rPr>
          <w:rFonts w:ascii="宋体" w:hAnsi="宋体" w:eastAsia="宋体"/>
          <w:sz w:val="24"/>
        </w:rPr>
        <w:t>（法）列奥卡沃纳著；扎·策旺蒙译；朱荣阿汉译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（法）列奥卡沃纳著；扎·策旺蒙译；朱荣阿汉译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法国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本书出售、求购地址：https://www.jiaokey.com/book/detail/10979131.html</w:t>
      </w:r>
    </w:p>
    <w:p>
      <w:r>
        <w:t>更多相关图书推荐：https://www.jiaokey.com</w:t>
      </w:r>
    </w:p>
    <w:p>
      <w:r>
        <w:t>（法）列奥卡沃纳著；扎·策旺蒙译；朱荣阿汉译 其他作品：https://www.jiaokey.com/tag/（法）列奥卡沃纳著；扎·策旺蒙译；朱荣阿汉译.html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关键词搜索：https://www.jiaokey.com/tag/历史小说(地点: 法国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