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书名：司徒华城小提琴曲集  小提琴分谱</w:t>
      </w:r>
    </w:p>
    <w:p>
      <w:r>
        <w:t>作者：钱沈英编</w:t>
      </w:r>
    </w:p>
    <w:p>
      <w:r>
        <w:t>出版社：北京：中国青年出版社</w:t>
      </w:r>
    </w:p>
    <w:p>
      <w:r>
        <w:t>出版日期：1997.03</w:t>
      </w:r>
    </w:p>
    <w:p>
      <w:r>
        <w:t>总页数：29</w:t>
      </w:r>
    </w:p>
    <w:p>
      <w:r>
        <w:t>更多请访问教客网: www.jiaokey.com</w:t>
      </w:r>
    </w:p>
    <w:p>
      <w:r>
        <w:t>司徒华城小提琴曲集  小提琴分谱 评论地址：https://www.jiaokey.com/book/detail/10979085.html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