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书名：C++Builder 4.0网络和多媒体编程指南</w:t>
      </w:r>
    </w:p>
    <w:p>
      <w:r>
        <w:t>作者：李明柱，刘刚编著</w:t>
      </w:r>
    </w:p>
    <w:p>
      <w:r>
        <w:t>出版社：</w:t>
      </w:r>
    </w:p>
    <w:p>
      <w:r>
        <w:t>出版日期：2000.01</w:t>
      </w:r>
    </w:p>
    <w:p>
      <w:r>
        <w:t>总页数：263</w:t>
      </w:r>
    </w:p>
    <w:p>
      <w:r>
        <w:t>更多请访问教客网: www.jiaokey.com</w:t>
      </w:r>
    </w:p>
    <w:p>
      <w:r>
        <w:t>C++Builder 4.0网络和多媒体编程指南 评论地址：https://www.jiaokey.com/book/detail/10978004.html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