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书名：现代中国菜  创新菜烹调实用技法100例</w:t>
      </w:r>
    </w:p>
    <w:p>
      <w:r>
        <w:t>作者：孙宝和著</w:t>
      </w:r>
    </w:p>
    <w:p>
      <w:r>
        <w:t>出版社：轻工业出版社</w:t>
      </w:r>
    </w:p>
    <w:p>
      <w:r>
        <w:t>出版日期：1991.05</w:t>
      </w:r>
    </w:p>
    <w:p>
      <w:r>
        <w:t>总页数：135</w:t>
      </w:r>
    </w:p>
    <w:p>
      <w:r>
        <w:t>更多请访问教客网: www.jiaokey.com</w:t>
      </w:r>
    </w:p>
    <w:p>
      <w:r>
        <w:t>现代中国菜  创新菜烹调实用技法100例 评论地址：https://www.jiaokey.com/book/detail/10975911.html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