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书名：大型动力系统的理论与应用  卷2  建模、镇定与控制</w:t>
      </w:r>
    </w:p>
    <w:p>
      <w:r>
        <w:t>作者：刘永清，徐维鼎著</w:t>
      </w:r>
    </w:p>
    <w:p>
      <w:r>
        <w:t>出版社：广州：华南理工大学出版社</w:t>
      </w:r>
    </w:p>
    <w:p>
      <w:r>
        <w:t>出版日期：1989.04</w:t>
      </w:r>
    </w:p>
    <w:p>
      <w:r>
        <w:t>总页数：268</w:t>
      </w:r>
    </w:p>
    <w:p>
      <w:r>
        <w:t>更多请访问教客网: www.jiaokey.com</w:t>
      </w:r>
    </w:p>
    <w:p>
      <w:r>
        <w:t>大型动力系统的理论与应用  卷2  建模、镇定与控制 评论地址：https://www.jiaokey.com/book/detail/10975465.html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