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通用字词典速查法</w:t>
      </w:r>
    </w:p>
    <w:p>
      <w:r>
        <w:rPr>
          <w:rFonts w:ascii="宋体" w:hAnsi="宋体" w:eastAsia="宋体"/>
          <w:sz w:val="24"/>
        </w:rPr>
        <w:t>潘定安主编；重庆汉字编码学术研究协会编纂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通用字词典速查法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潘定安主编；重庆汉字编码学术研究协会编纂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本书出售、求购地址：https://www.jiaokey.com/book/detail/10975118.html</w:t>
      </w:r>
    </w:p>
    <w:p>
      <w:r>
        <w:t>更多相关图书推荐：https://www.jiaokey.com</w:t>
      </w:r>
    </w:p>
    <w:p>
      <w:r>
        <w:t>潘定安主编；重庆汉字编码学术研究协会编纂 其他作品：https://www.jiaokey.com/tag/潘定安主编；重庆汉字编码学术研究协会编纂.html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关键词搜索：https://www.jiaokey.com/tag/通用字词典速查法.html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