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足坛巨星马拉多纳</w:t>
      </w:r>
    </w:p>
    <w:p>
      <w:r>
        <w:rPr>
          <w:rFonts w:ascii="宋体" w:hAnsi="宋体" w:eastAsia="宋体"/>
          <w:sz w:val="24"/>
        </w:rPr>
        <w:t>（意）迪特里亚（Di Tria，M.）著；侯贵信等译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足坛巨星马拉多纳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（意）迪特里亚（Di Tria，M.）著；侯贵信等译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本书出售、求购地址：https://www.jiaokey.com/book/detail/10973437.html</w:t>
      </w:r>
    </w:p>
    <w:p>
      <w:r>
        <w:t>更多相关图书推荐：https://www.jiaokey.com</w:t>
      </w:r>
    </w:p>
    <w:p>
      <w:r>
        <w:t>（意）迪特里亚（Di Tria，M.）著；侯贵信等译 其他作品：https://www.jiaokey.com/tag/（意）迪特里亚（Di Tria，M.）著；侯贵信等译.html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关键词搜索：https://www.jiaokey.com/tag/足坛巨星马拉多纳.html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