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创新时代  未来成功者的超质菜单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创新时代  未来成功者的超质菜单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本书出售、求购地址：https://www.jiaokey.com/book/detail/10973409.html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关键词搜索：https://www.jiaokey.com/tag/创新时代  未来成功者的超质菜单.html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