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书名：采暖通风和空气调节的控制系统</w:t>
      </w:r>
    </w:p>
    <w:p>
      <w:r>
        <w:t>作者：（美）哈奈斯（R.W. Haines）著；周祖毅译</w:t>
      </w:r>
    </w:p>
    <w:p>
      <w:r>
        <w:t>出版社：北京：中国建筑工业出版社</w:t>
      </w:r>
    </w:p>
    <w:p>
      <w:r>
        <w:t>出版日期：1980.07</w:t>
      </w:r>
    </w:p>
    <w:p>
      <w:r>
        <w:t>总页数：253</w:t>
      </w:r>
    </w:p>
    <w:p>
      <w:r>
        <w:t>更多请访问教客网: www.jiaokey.com</w:t>
      </w:r>
    </w:p>
    <w:p>
      <w:r>
        <w:t>采暖通风和空气调节的控制系统 评论地址：https://www.jiaokey.com/book/detail/10973176.html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