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国外现代高压与超高压电力网技术手册  第5卷  现代直流输电方式与运行经验</w:t>
      </w:r>
    </w:p>
    <w:p>
      <w:r>
        <w:rPr>
          <w:rFonts w:ascii="宋体" w:hAnsi="宋体" w:eastAsia="宋体"/>
          <w:sz w:val="24"/>
        </w:rPr>
        <w:t>李桂中，吉多山，陈先禄，卢幸宁等编译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国外现代高压与超高压电力网技术手册  第5卷  现代直流输电方式与运行经验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李桂中，吉多山，陈先禄，卢幸宁等编译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广西电机工程学会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本书出售、求购地址：https://www.jiaokey.com/book/detail/10972533.html</w:t>
      </w:r>
    </w:p>
    <w:p>
      <w:r>
        <w:t>更多相关图书推荐：https://www.jiaokey.com</w:t>
      </w:r>
    </w:p>
    <w:p>
      <w:r>
        <w:t>李桂中，吉多山，陈先禄，卢幸宁等编译 其他作品：https://www.jiaokey.com/tag/李桂中，吉多山，陈先禄，卢幸宁等编译.html</w:t>
      </w:r>
    </w:p>
    <w:p>
      <w:r>
        <w:t>广西电机工程学会 出版图书：https://www.jiaokey.com/tag/广西电机工程学会.html</w:t>
      </w:r>
    </w:p>
    <w:p>
      <w:r>
        <w:t>关键词搜索：https://www.jiaokey.com/tag/国外现代高压与超高压电力网技术手册  第5卷  现代直流输电方式与运行经验.html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