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书名：F-22“猛禽” 美国下一代优势战斗机</w:t>
      </w:r>
    </w:p>
    <w:p>
      <w:r>
        <w:t>作者:（美）史蒂夫·佩斯（Steve Pace）著；熊峻江主译</w:t>
      </w:r>
    </w:p>
    <w:p>
      <w:r>
        <w:t>出版社:北京：国防工业出版社</w:t>
      </w:r>
    </w:p>
    <w:p>
      <w:r>
        <w:t>出版日期：2002.10</w:t>
      </w:r>
    </w:p>
    <w:p>
      <w:r>
        <w:t>总页数：124</w:t>
      </w:r>
    </w:p>
    <w:p>
      <w:r>
        <w:t>更多请访问教客网:www.jiaokey.com</w:t>
      </w:r>
    </w:p>
    <w:p>
      <w:r>
        <w:t>F-22“猛禽” 美国下一代优势战斗机评论地址：https://www.jiaokey.com/book/detail/10971324.html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