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新版作业研究与计量管理</w:t>
      </w:r>
    </w:p>
    <w:p>
      <w:r>
        <w:rPr>
          <w:rFonts w:ascii="宋体" w:hAnsi="宋体" w:eastAsia="宋体"/>
          <w:sz w:val="24"/>
        </w:rPr>
        <w:t>Bierman Bonini等原著；林柏梧，林国顺等合译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新版作业研究与计量管理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Bierman Bonini等原著；林柏梧，林国顺等合译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本书出售、求购地址：https://www.jiaokey.com/book/detail/10969992.html</w:t>
      </w:r>
    </w:p>
    <w:p>
      <w:r>
        <w:t>更多相关图书推荐：https://www.jiaokey.com</w:t>
      </w:r>
    </w:p>
    <w:p>
      <w:r>
        <w:t>Bierman Bonini等原著；林柏梧，林国顺等合译 其他作品：https://www.jiaokey.com/tag/Bierman Bonini等原著；林柏梧，林国顺等合译.html</w:t>
      </w:r>
    </w:p>
    <w:p>
      <w:r>
        <w:t>关键词搜索：https://www.jiaokey.com/tag/新版作业研究与计量管理.html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