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第1篇  数表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第1篇  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本书出售、求购地址：https://www.jiaokey.com/book/detail/10964521.html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第1篇  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