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书名：百鸟音  笛子曲集</w:t>
      </w:r>
    </w:p>
    <w:p>
      <w:r>
        <w:t>作者：余占友，王兴奎编</w:t>
      </w:r>
    </w:p>
    <w:p>
      <w:r>
        <w:t>出版社：合肥：安徽文艺出版社</w:t>
      </w:r>
    </w:p>
    <w:p>
      <w:r>
        <w:t>出版日期：1988.11</w:t>
      </w:r>
    </w:p>
    <w:p>
      <w:r>
        <w:t>总页数：100</w:t>
      </w:r>
    </w:p>
    <w:p>
      <w:r>
        <w:t>更多请访问教客网: www.jiaokey.com</w:t>
      </w:r>
    </w:p>
    <w:p>
      <w:r>
        <w:t>百鸟音  笛子曲集 评论地址：https://www.jiaokey.com/book/detail/10964419.html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