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书名：采矿工程智能系统  人工智能与神经网络在矿业中的应用</w:t>
      </w:r>
    </w:p>
    <w:p>
      <w:r>
        <w:t>作者：冯夏庭，王泳嘉著</w:t>
      </w:r>
    </w:p>
    <w:p>
      <w:r>
        <w:t>出版社：北京：冶金工业出版社</w:t>
      </w:r>
    </w:p>
    <w:p>
      <w:r>
        <w:t>出版日期：1994.09</w:t>
      </w:r>
    </w:p>
    <w:p>
      <w:r>
        <w:t>总页数：201</w:t>
      </w:r>
    </w:p>
    <w:p>
      <w:r>
        <w:t>更多请访问教客网: www.jiaokey.com</w:t>
      </w:r>
    </w:p>
    <w:p>
      <w:r>
        <w:t>采矿工程智能系统  人工智能与神经网络在矿业中的应用 评论地址：https://www.jiaokey.com/book/detail/10963997.html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